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8E" w:rsidRDefault="0018078E" w:rsidP="003B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078E" w:rsidRPr="002808B9" w:rsidRDefault="0018078E" w:rsidP="0018078E">
      <w:pPr>
        <w:spacing w:after="0" w:line="408" w:lineRule="auto"/>
        <w:ind w:left="120"/>
        <w:jc w:val="center"/>
        <w:rPr>
          <w:sz w:val="28"/>
          <w:szCs w:val="28"/>
        </w:rPr>
      </w:pPr>
      <w:r w:rsidRPr="002808B9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ОБЩЕЛБРАЗОВАТЕЛЬНОЕ УЧЕРЖДЕНИЕ «НИЖНЕОМСКАЯ СРЕДНЯЯ ШКОЛА №1»</w:t>
      </w:r>
    </w:p>
    <w:p w:rsidR="0018078E" w:rsidRPr="002808B9" w:rsidRDefault="0018078E" w:rsidP="0018078E">
      <w:pPr>
        <w:spacing w:after="0"/>
        <w:ind w:left="120"/>
        <w:rPr>
          <w:sz w:val="28"/>
          <w:szCs w:val="28"/>
        </w:rPr>
      </w:pPr>
    </w:p>
    <w:p w:rsidR="0018078E" w:rsidRPr="002808B9" w:rsidRDefault="0018078E" w:rsidP="001807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808B9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2808B9" w:rsidRPr="002808B9" w:rsidRDefault="002808B9" w:rsidP="001807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808B9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18078E" w:rsidRPr="002808B9" w:rsidRDefault="0018078E" w:rsidP="0018078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8078E" w:rsidRPr="002808B9" w:rsidRDefault="0018078E" w:rsidP="0018078E">
      <w:pPr>
        <w:spacing w:after="0"/>
        <w:ind w:left="120"/>
        <w:rPr>
          <w:sz w:val="28"/>
          <w:szCs w:val="28"/>
        </w:rPr>
      </w:pPr>
    </w:p>
    <w:tbl>
      <w:tblPr>
        <w:tblW w:w="11245" w:type="dxa"/>
        <w:tblLook w:val="04A0" w:firstRow="1" w:lastRow="0" w:firstColumn="1" w:lastColumn="0" w:noHBand="0" w:noVBand="1"/>
      </w:tblPr>
      <w:tblGrid>
        <w:gridCol w:w="4101"/>
        <w:gridCol w:w="3572"/>
        <w:gridCol w:w="3572"/>
      </w:tblGrid>
      <w:tr w:rsidR="0018078E" w:rsidRPr="002808B9" w:rsidTr="002808B9">
        <w:trPr>
          <w:trHeight w:val="3658"/>
        </w:trPr>
        <w:tc>
          <w:tcPr>
            <w:tcW w:w="4101" w:type="dxa"/>
          </w:tcPr>
          <w:p w:rsidR="0018078E" w:rsidRPr="002808B9" w:rsidRDefault="0018078E" w:rsidP="001654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808B9" w:rsidRPr="002808B9" w:rsidRDefault="002808B9" w:rsidP="001654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Методическим объединением </w:t>
            </w:r>
          </w:p>
          <w:p w:rsidR="0018078E" w:rsidRPr="002808B9" w:rsidRDefault="0018078E" w:rsidP="001654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2808B9" w:rsidRPr="002808B9" w:rsidRDefault="002808B9" w:rsidP="0016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_______</w:t>
            </w:r>
          </w:p>
          <w:p w:rsidR="0018078E" w:rsidRPr="002808B9" w:rsidRDefault="0018078E" w:rsidP="0016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</w:t>
            </w:r>
            <w:r w:rsidR="002808B9"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08   2024 г.</w:t>
            </w:r>
          </w:p>
          <w:p w:rsidR="0018078E" w:rsidRPr="002808B9" w:rsidRDefault="0018078E" w:rsidP="00165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18078E" w:rsidRPr="002808B9" w:rsidRDefault="0018078E" w:rsidP="001654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808B9" w:rsidRPr="002808B9" w:rsidRDefault="002808B9" w:rsidP="001654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Центра цифрового и гуманитарного профилей «Точка роста»</w:t>
            </w:r>
          </w:p>
          <w:p w:rsidR="0018078E" w:rsidRPr="002808B9" w:rsidRDefault="002808B9" w:rsidP="001654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___________/Мамаева О.А.</w:t>
            </w:r>
          </w:p>
          <w:p w:rsidR="0018078E" w:rsidRPr="002808B9" w:rsidRDefault="0018078E" w:rsidP="0016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2808B9"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08   2024 г.</w:t>
            </w:r>
          </w:p>
          <w:p w:rsidR="0018078E" w:rsidRPr="002808B9" w:rsidRDefault="0018078E" w:rsidP="00165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18078E" w:rsidRPr="002808B9" w:rsidRDefault="0018078E" w:rsidP="001654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8078E" w:rsidRPr="002808B9" w:rsidRDefault="0018078E" w:rsidP="001654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="002808B9"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МБОУ "</w:t>
            </w:r>
            <w:proofErr w:type="spellStart"/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Нижнеомская</w:t>
            </w:r>
            <w:proofErr w:type="spellEnd"/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 №1"</w:t>
            </w:r>
          </w:p>
          <w:p w:rsidR="0018078E" w:rsidRPr="002808B9" w:rsidRDefault="002808B9" w:rsidP="001654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__________/Гаврилов А.Ю.</w:t>
            </w:r>
            <w:r w:rsidR="0018078E"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8078E" w:rsidRPr="002808B9" w:rsidRDefault="002808B9" w:rsidP="00165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078E"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="0018078E" w:rsidRPr="002808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08   2024 г.</w:t>
            </w:r>
          </w:p>
          <w:p w:rsidR="0018078E" w:rsidRPr="002808B9" w:rsidRDefault="0018078E" w:rsidP="001654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8078E" w:rsidRPr="002808B9" w:rsidRDefault="0018078E" w:rsidP="002808B9">
      <w:pPr>
        <w:spacing w:after="0"/>
        <w:rPr>
          <w:sz w:val="28"/>
          <w:szCs w:val="28"/>
        </w:rPr>
      </w:pPr>
    </w:p>
    <w:p w:rsidR="0018078E" w:rsidRPr="002808B9" w:rsidRDefault="0018078E" w:rsidP="0018078E">
      <w:pPr>
        <w:spacing w:after="0"/>
        <w:ind w:left="120"/>
        <w:rPr>
          <w:sz w:val="28"/>
          <w:szCs w:val="28"/>
        </w:rPr>
      </w:pPr>
    </w:p>
    <w:p w:rsidR="002808B9" w:rsidRPr="002808B9" w:rsidRDefault="002808B9" w:rsidP="002808B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08B9">
        <w:rPr>
          <w:rFonts w:ascii="Times New Roman" w:hAnsi="Times New Roman"/>
          <w:b/>
          <w:color w:val="000000"/>
          <w:sz w:val="28"/>
          <w:szCs w:val="28"/>
        </w:rPr>
        <w:t>ДОПОЛНИТЕЛЬНАЯ ОБЩЕОБРАЗОВАТЕЛЬНАЯ (ОБЩЕРАЗВИВАЮЩАЯ) ПРОГРАММА</w:t>
      </w:r>
    </w:p>
    <w:p w:rsidR="0018078E" w:rsidRPr="002808B9" w:rsidRDefault="002808B9" w:rsidP="002808B9">
      <w:pPr>
        <w:spacing w:after="0" w:line="240" w:lineRule="auto"/>
        <w:ind w:left="120"/>
        <w:jc w:val="center"/>
        <w:rPr>
          <w:sz w:val="28"/>
          <w:szCs w:val="28"/>
        </w:rPr>
      </w:pPr>
      <w:r w:rsidRPr="002808B9">
        <w:rPr>
          <w:rFonts w:ascii="Times New Roman" w:hAnsi="Times New Roman"/>
          <w:b/>
          <w:color w:val="000000"/>
          <w:sz w:val="28"/>
          <w:szCs w:val="28"/>
        </w:rPr>
        <w:t xml:space="preserve">«Пластилиновый мир» </w:t>
      </w:r>
    </w:p>
    <w:p w:rsidR="002808B9" w:rsidRPr="002808B9" w:rsidRDefault="002808B9" w:rsidP="002808B9">
      <w:pPr>
        <w:spacing w:after="0"/>
        <w:rPr>
          <w:sz w:val="28"/>
          <w:szCs w:val="28"/>
        </w:rPr>
      </w:pPr>
    </w:p>
    <w:p w:rsidR="002808B9" w:rsidRPr="002808B9" w:rsidRDefault="002808B9" w:rsidP="0018078E">
      <w:pPr>
        <w:spacing w:after="0"/>
        <w:ind w:left="120"/>
        <w:jc w:val="center"/>
        <w:rPr>
          <w:sz w:val="28"/>
          <w:szCs w:val="28"/>
        </w:rPr>
      </w:pPr>
    </w:p>
    <w:p w:rsidR="002808B9" w:rsidRPr="002808B9" w:rsidRDefault="002808B9" w:rsidP="0018078E">
      <w:pPr>
        <w:spacing w:after="0"/>
        <w:ind w:left="120"/>
        <w:jc w:val="center"/>
        <w:rPr>
          <w:sz w:val="28"/>
          <w:szCs w:val="28"/>
        </w:rPr>
      </w:pPr>
    </w:p>
    <w:p w:rsidR="002808B9" w:rsidRPr="002808B9" w:rsidRDefault="002808B9" w:rsidP="0018078E">
      <w:pPr>
        <w:spacing w:after="0"/>
        <w:ind w:left="120"/>
        <w:jc w:val="center"/>
        <w:rPr>
          <w:sz w:val="28"/>
          <w:szCs w:val="28"/>
        </w:rPr>
      </w:pPr>
    </w:p>
    <w:p w:rsidR="0018078E" w:rsidRPr="002808B9" w:rsidRDefault="002808B9" w:rsidP="002808B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08B9">
        <w:rPr>
          <w:rFonts w:ascii="Times New Roman" w:hAnsi="Times New Roman"/>
          <w:color w:val="000000"/>
          <w:sz w:val="28"/>
          <w:szCs w:val="28"/>
        </w:rPr>
        <w:t>Возраст обучающихся: 7-8 лет.</w:t>
      </w:r>
    </w:p>
    <w:p w:rsidR="002808B9" w:rsidRPr="002808B9" w:rsidRDefault="002808B9" w:rsidP="002808B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08B9">
        <w:rPr>
          <w:rFonts w:ascii="Times New Roman" w:hAnsi="Times New Roman"/>
          <w:color w:val="000000"/>
          <w:sz w:val="28"/>
          <w:szCs w:val="28"/>
        </w:rPr>
        <w:t xml:space="preserve">Общая трудоемкость программы: 34 академических часа </w:t>
      </w:r>
    </w:p>
    <w:p w:rsidR="002808B9" w:rsidRPr="002808B9" w:rsidRDefault="002808B9" w:rsidP="002808B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08B9">
        <w:rPr>
          <w:rFonts w:ascii="Times New Roman" w:hAnsi="Times New Roman"/>
          <w:color w:val="000000"/>
          <w:sz w:val="28"/>
          <w:szCs w:val="28"/>
        </w:rPr>
        <w:t>Срок реализации программы: 1 год</w:t>
      </w:r>
    </w:p>
    <w:p w:rsidR="002808B9" w:rsidRPr="002808B9" w:rsidRDefault="002808B9" w:rsidP="002808B9">
      <w:pPr>
        <w:spacing w:after="0" w:line="408" w:lineRule="auto"/>
        <w:rPr>
          <w:rFonts w:ascii="Times New Roman" w:hAnsi="Times New Roman"/>
          <w:color w:val="000000"/>
          <w:sz w:val="28"/>
          <w:szCs w:val="28"/>
        </w:rPr>
      </w:pPr>
    </w:p>
    <w:p w:rsidR="002808B9" w:rsidRPr="002808B9" w:rsidRDefault="002808B9" w:rsidP="002808B9">
      <w:pPr>
        <w:spacing w:after="0" w:line="408" w:lineRule="auto"/>
        <w:rPr>
          <w:rFonts w:ascii="Times New Roman" w:hAnsi="Times New Roman"/>
          <w:color w:val="000000"/>
          <w:sz w:val="28"/>
          <w:szCs w:val="28"/>
        </w:rPr>
      </w:pPr>
    </w:p>
    <w:p w:rsidR="002808B9" w:rsidRPr="002808B9" w:rsidRDefault="002808B9" w:rsidP="002808B9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szCs w:val="28"/>
        </w:rPr>
      </w:pPr>
      <w:r w:rsidRPr="002808B9">
        <w:rPr>
          <w:rFonts w:ascii="Times New Roman" w:hAnsi="Times New Roman"/>
          <w:color w:val="000000"/>
          <w:sz w:val="28"/>
          <w:szCs w:val="28"/>
        </w:rPr>
        <w:t>Составитель программы: преподаватель</w:t>
      </w:r>
    </w:p>
    <w:p w:rsidR="002808B9" w:rsidRPr="002808B9" w:rsidRDefault="002808B9" w:rsidP="002808B9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8"/>
          <w:szCs w:val="28"/>
        </w:rPr>
      </w:pPr>
      <w:r w:rsidRPr="002808B9">
        <w:rPr>
          <w:rFonts w:ascii="Times New Roman" w:hAnsi="Times New Roman"/>
          <w:color w:val="000000"/>
          <w:sz w:val="28"/>
          <w:szCs w:val="28"/>
        </w:rPr>
        <w:t xml:space="preserve"> начальных классов </w:t>
      </w:r>
    </w:p>
    <w:p w:rsidR="0018078E" w:rsidRPr="002808B9" w:rsidRDefault="002808B9" w:rsidP="002808B9">
      <w:pPr>
        <w:spacing w:after="0" w:line="240" w:lineRule="auto"/>
        <w:ind w:left="120"/>
        <w:jc w:val="right"/>
        <w:rPr>
          <w:sz w:val="28"/>
          <w:szCs w:val="28"/>
        </w:rPr>
      </w:pPr>
      <w:proofErr w:type="spellStart"/>
      <w:r w:rsidRPr="002808B9">
        <w:rPr>
          <w:rFonts w:ascii="Times New Roman" w:hAnsi="Times New Roman"/>
          <w:color w:val="000000"/>
          <w:sz w:val="28"/>
          <w:szCs w:val="28"/>
        </w:rPr>
        <w:t>Лоаврёва</w:t>
      </w:r>
      <w:proofErr w:type="spellEnd"/>
      <w:r w:rsidRPr="002808B9">
        <w:rPr>
          <w:rFonts w:ascii="Times New Roman" w:hAnsi="Times New Roman"/>
          <w:color w:val="000000"/>
          <w:sz w:val="28"/>
          <w:szCs w:val="28"/>
        </w:rPr>
        <w:t xml:space="preserve"> Анастасия Александровна</w:t>
      </w:r>
    </w:p>
    <w:p w:rsidR="0018078E" w:rsidRPr="002808B9" w:rsidRDefault="0018078E" w:rsidP="0018078E">
      <w:pPr>
        <w:spacing w:after="0"/>
        <w:ind w:left="120"/>
        <w:jc w:val="center"/>
        <w:rPr>
          <w:sz w:val="28"/>
          <w:szCs w:val="28"/>
        </w:rPr>
      </w:pPr>
    </w:p>
    <w:p w:rsidR="0018078E" w:rsidRPr="002808B9" w:rsidRDefault="0018078E" w:rsidP="0018078E">
      <w:pPr>
        <w:spacing w:after="0"/>
        <w:ind w:left="120"/>
        <w:jc w:val="center"/>
        <w:rPr>
          <w:sz w:val="28"/>
          <w:szCs w:val="28"/>
        </w:rPr>
      </w:pPr>
    </w:p>
    <w:p w:rsidR="0018078E" w:rsidRPr="002808B9" w:rsidRDefault="0018078E" w:rsidP="0018078E">
      <w:pPr>
        <w:spacing w:after="0"/>
        <w:ind w:left="120"/>
        <w:jc w:val="center"/>
        <w:rPr>
          <w:sz w:val="28"/>
          <w:szCs w:val="28"/>
        </w:rPr>
      </w:pPr>
    </w:p>
    <w:p w:rsidR="0018078E" w:rsidRPr="002808B9" w:rsidRDefault="0018078E" w:rsidP="002808B9">
      <w:pPr>
        <w:spacing w:after="0"/>
        <w:rPr>
          <w:sz w:val="28"/>
          <w:szCs w:val="28"/>
        </w:rPr>
      </w:pPr>
    </w:p>
    <w:p w:rsidR="0018078E" w:rsidRPr="002808B9" w:rsidRDefault="0018078E" w:rsidP="002808B9">
      <w:pPr>
        <w:spacing w:after="0"/>
        <w:ind w:left="120"/>
        <w:jc w:val="center"/>
        <w:rPr>
          <w:sz w:val="28"/>
          <w:szCs w:val="28"/>
        </w:rPr>
      </w:pPr>
      <w:bookmarkStart w:id="0" w:name="33a6f4f1-a4d0-4904-9be8-f3bc488806fd"/>
      <w:r w:rsidRPr="002808B9">
        <w:rPr>
          <w:rFonts w:ascii="Times New Roman" w:hAnsi="Times New Roman"/>
          <w:b/>
          <w:color w:val="000000"/>
          <w:sz w:val="28"/>
          <w:szCs w:val="28"/>
        </w:rPr>
        <w:t>с. Нижняя Омка</w:t>
      </w:r>
      <w:bookmarkEnd w:id="0"/>
      <w:r w:rsidRPr="002808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0b7b3d71-5853-496b-aaf6-553eb70dbc73"/>
      <w:r w:rsidRPr="002808B9">
        <w:rPr>
          <w:rFonts w:ascii="Times New Roman" w:hAnsi="Times New Roman"/>
          <w:b/>
          <w:color w:val="000000"/>
          <w:sz w:val="28"/>
          <w:szCs w:val="28"/>
        </w:rPr>
        <w:t>2024</w:t>
      </w:r>
      <w:bookmarkEnd w:id="1"/>
    </w:p>
    <w:p w:rsidR="0018078E" w:rsidRDefault="0018078E" w:rsidP="003B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76DC" w:rsidRDefault="003B76DC" w:rsidP="003B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332EF2" w:rsidRPr="003B76DC" w:rsidRDefault="00332EF2" w:rsidP="003B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–это один из видов изобразительного творчества, в котором из пластических материалов создаются объемные (иногда рельефные) образы и целые композиции. Техника лепки богата и разнообразна. Лепка дает удивительную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мир и свое представление о нем в пространственно-пластичных образах. Каждый ребенок может создать свой собственный маленький пластилиновый мир, но не настоящий. Вот почему с пластилиновыми игрушками так интересно играть и даже ставить маленькие спектакли. Кроме того, лепка -это самая экспериментальная техника. Ребенок берет в руки кусочек пластилина и не просто моделирует, а делает самые настоящие открытия.</w:t>
      </w:r>
    </w:p>
    <w:p w:rsidR="00D23E0C" w:rsidRDefault="003B76DC" w:rsidP="004E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24CDD" w:rsidRDefault="003B76DC" w:rsidP="004E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-самый осязаемый вид художественного творчества. Ребенок не только видит то, что создал, 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трогает, берет в руки и по мере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изменяет. Основным инструментом в лепке являются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следовательно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умения зависит от владения собственными руками, а не кисточкой, карандашом, ножницами.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Лепить можно из разных пластичных, экологически чистых материалов, которые легко поддаются воздействию рук, приобретают в процессе лепки задуманную фору и сохраняют ее хотя бы на некоторое время. Это глина, пластилин, пластик, тесто, снег, влажный песок, бумажная масса для папье-маше (кусочки мягкой бумаги, смешанные с клейстером из муки или крахмала). Чем разнообразнее ассортимент материалов, тем шире экспериментальное поле. </w:t>
      </w:r>
      <w:r w:rsidR="004D2252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–это не работа с отстающими или</w:t>
      </w:r>
      <w:r w:rsidR="004D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252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одарёнными детьми. Внеурочная деятельность школьников –понятие, объединяющее все виды деятельности школьников, в которых возможно и целесообразно решение задач их воспитания и социализации. Главное при этом –осуществить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:rsidR="00784B03" w:rsidRPr="00784B03" w:rsidRDefault="00784B03" w:rsidP="004E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784B03" w:rsidRPr="00784B03" w:rsidRDefault="00784B03" w:rsidP="0078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 актуальна в контексте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творческих навыков у детей.</w:t>
      </w:r>
    </w:p>
    <w:p w:rsidR="00784B03" w:rsidRPr="00784B03" w:rsidRDefault="00784B03" w:rsidP="0078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пластилина как материала для лепки позволяет развивать мелкую моторику, воображение,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формы и цвета у детей.</w:t>
      </w:r>
    </w:p>
    <w:p w:rsidR="00784B03" w:rsidRPr="00784B03" w:rsidRDefault="00784B03" w:rsidP="0078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лепка способствует развитию творческого мышления и представляет собой прекрасное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едство самовыражения для детей.</w:t>
      </w:r>
    </w:p>
    <w:p w:rsidR="00784B03" w:rsidRPr="00784B03" w:rsidRDefault="00784B03" w:rsidP="0078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детской лепке из пластилина поддерживается и на практике через методические разработки для школьников, </w:t>
      </w:r>
      <w:proofErr w:type="spellStart"/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коллекции идей на различных платформах, таких как </w:t>
      </w:r>
      <w:proofErr w:type="spellStart"/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Pinterest</w:t>
      </w:r>
      <w:proofErr w:type="spellEnd"/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B03" w:rsidRPr="00784B03" w:rsidRDefault="00784B03" w:rsidP="0078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B03" w:rsidRPr="004D2252" w:rsidRDefault="00784B03" w:rsidP="0078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через лепку из пластилина остаётся актуальной и значимой темой в образовании и досуге детей.</w:t>
      </w:r>
    </w:p>
    <w:p w:rsidR="003B76DC" w:rsidRPr="003B76DC" w:rsidRDefault="004D2252" w:rsidP="004D2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B76DC" w:rsidRPr="004D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gramStart"/>
      <w:r w:rsidR="003B76DC" w:rsidRPr="004D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proofErr w:type="gramEnd"/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 ребёнка посредством занятий художественной лепкой.</w:t>
      </w:r>
    </w:p>
    <w:p w:rsid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252" w:rsidRPr="004D2252" w:rsidRDefault="00332EF2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2252" w:rsidRPr="004D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6DC" w:rsidRPr="004D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 обучения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основными способами работы с пластилином, с рельефными изображениями и лепкой по мотивам народных игрушек</w:t>
      </w:r>
      <w:r w:rsid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детей создавать динамичные выразительные образы и коллективные сюжетные композиции</w:t>
      </w:r>
      <w:r w:rsid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пробудить стремление ребят к творческому познанию и самовыражению.</w:t>
      </w:r>
      <w:r w:rsidR="004D2252" w:rsidRPr="004D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3E19" w:rsidRPr="00A54CB6" w:rsidRDefault="004D2252" w:rsidP="008E3E19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E3E19" w:rsidRPr="004D22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E3E19" w:rsidRPr="00A5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методы и технологии</w:t>
      </w:r>
    </w:p>
    <w:p w:rsidR="003B76DC" w:rsidRPr="003B76DC" w:rsidRDefault="004D2252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6DC" w:rsidRPr="008E3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</w:t>
      </w:r>
      <w:r w:rsidR="003B76DC" w:rsidRPr="004D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объединить по следующим признакам: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объяснение, пояснение, беседа, рассказ, инструктаж (вводный, текущий, частичный, используемый чаще всего на занятиях по закреплению или при выполнении творческих работ).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-демонстрация образцов, выполненных мастерами, иллюстраций, схем, таблиц.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-различные упражнения в приобретении умений, показ последовательности действий, индивидуальная отработка и т.д.</w:t>
      </w:r>
    </w:p>
    <w:p w:rsid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они используются в комплексе и направлены на лучшее усвоение программы с учётом способностей обучающихся, сложности работы, скорости выполнения задания.</w:t>
      </w:r>
    </w:p>
    <w:p w:rsidR="008E3E19" w:rsidRPr="003B76DC" w:rsidRDefault="008E3E19" w:rsidP="008E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бесед, лекций (теоретическая часть) и практических работ для освоения знаний и навыков на практике (практическая часть). </w:t>
      </w:r>
    </w:p>
    <w:p w:rsidR="008E3E19" w:rsidRPr="003B76DC" w:rsidRDefault="008E3E19" w:rsidP="008E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реализуются в единстве познавательной деятельности обучаемых и педагога, усвоении учащимися знаний, овладении навыками и умениями. К каждому этапу обучения применяется конкретная методика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В процессе обучения используются такие педагогические технологии,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игровая,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предполагает соблюдение следующих принципов:</w:t>
      </w:r>
    </w:p>
    <w:p w:rsidR="008E3E19" w:rsidRPr="003B76DC" w:rsidRDefault="008E3E19" w:rsidP="008E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*Содержательные задачи решаются методом освоения материала "от простого к сложному" в соответствии с возрастными возможностями детей.</w:t>
      </w:r>
    </w:p>
    <w:p w:rsidR="008E3E19" w:rsidRPr="003B76DC" w:rsidRDefault="008E3E19" w:rsidP="008E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*Учебный курс опирается на умение фантазировать, видеть необычное в простых вещах и своими руками создавать настоящие картины. В работе используются образцы изделий, таблицы, схемы, иллюстрации, дидактические игры; просматриваются лучшие работы мастеров, специальная методическая литература.</w:t>
      </w:r>
    </w:p>
    <w:p w:rsidR="008E3E19" w:rsidRPr="003B76DC" w:rsidRDefault="008E3E19" w:rsidP="008E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*Материал даётся постепенно, доступно для понимания детей и наработки у них навыков и умений;</w:t>
      </w:r>
    </w:p>
    <w:p w:rsidR="008E3E19" w:rsidRPr="003B76DC" w:rsidRDefault="008E3E19" w:rsidP="008E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*Учитываются возрастные и индивидуальные особенности воспитанников;</w:t>
      </w:r>
    </w:p>
    <w:p w:rsidR="008E3E19" w:rsidRPr="003B76DC" w:rsidRDefault="008E3E19" w:rsidP="008E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*Осуществляется связь с другими общешкольными дисциплинами.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лучшего усвоения материала и развития творчества используется просмотр слайдов, видеофильмов, репродукций, раздаточный материал. </w:t>
      </w:r>
    </w:p>
    <w:p w:rsidR="00332EF2" w:rsidRDefault="00332EF2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DC" w:rsidRPr="004D2252" w:rsidRDefault="004E3DB7" w:rsidP="004D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D22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5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D2252" w:rsidRPr="00F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6DC" w:rsidRPr="004D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Личностные универсальные учебные действия:</w:t>
      </w:r>
    </w:p>
    <w:p w:rsidR="0069516F" w:rsidRDefault="003B76DC" w:rsidP="0069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потребности в самовыражении и самореализации, социальном признании.</w:t>
      </w:r>
    </w:p>
    <w:p w:rsidR="0069516F" w:rsidRDefault="0069516F" w:rsidP="0069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свои эмоции;</w:t>
      </w:r>
    </w:p>
    <w:p w:rsidR="0069516F" w:rsidRDefault="0069516F" w:rsidP="0069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людей;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16F" w:rsidRPr="0069516F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красоту, </w:t>
      </w:r>
      <w:r w:rsidRPr="00A54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собственной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</w:t>
      </w:r>
      <w:r w:rsidRPr="00A5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Регулятивные универсальные учебные действия:</w:t>
      </w:r>
    </w:p>
    <w:p w:rsidR="0069516F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справляться с жизненными задачами; </w:t>
      </w:r>
    </w:p>
    <w:p w:rsidR="0069516F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цели и пути их достижения и устанавливать приоритеты; </w:t>
      </w:r>
    </w:p>
    <w:p w:rsidR="0069516F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своё время и управлять им; </w:t>
      </w:r>
    </w:p>
    <w:p w:rsidR="003B76DC" w:rsidRPr="003B76D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задачи; принимать решения</w:t>
      </w:r>
      <w:r w:rsidR="00332EF2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Познавательные универсальные учебные действия:</w:t>
      </w:r>
    </w:p>
    <w:p w:rsidR="0069516F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знаний об истории и современных направлениях развития декоративно-прикладного творчества; </w:t>
      </w:r>
    </w:p>
    <w:p w:rsidR="0069516F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различными техниками работы с материалами; </w:t>
      </w:r>
    </w:p>
    <w:p w:rsidR="003B76DC" w:rsidRPr="003B76D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различного вида мастерства.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Коммуникативные универсальные учебные действия:</w:t>
      </w:r>
    </w:p>
    <w:p w:rsidR="0069516F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устанавливать рабочие отношения, умение организовывать совместную деятельность с учителем и сверстниками; </w:t>
      </w:r>
    </w:p>
    <w:p w:rsidR="0069516F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индивидуально и в группе: находить общее решение и разрешать конфликты на основе согласования позиций и интересов;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6DC" w:rsidRPr="003B76D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формулировать, аргументировать и отстаивать своё мнение 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Предметные результаты: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изделий.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выставки способствуют формированию и поддержке ситуации успеха для каждого обучающегося, а также и процессу обучения.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 дополнительной образовательной</w:t>
      </w:r>
      <w:r w:rsidR="0001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-итоговое занятие;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-самоанализ;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-опрос;</w:t>
      </w:r>
    </w:p>
    <w:p w:rsidR="003B76DC" w:rsidRPr="003B76D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-презентация творческих работ.</w:t>
      </w:r>
    </w:p>
    <w:p w:rsidR="00253FFE" w:rsidRDefault="00017ABD" w:rsidP="0001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3B76DC"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отслеживания результатов внеурочной деятельности применяется мониторинг участия детей в выставках, викторинах, соревнованиях.</w:t>
      </w:r>
    </w:p>
    <w:p w:rsidR="00017ABD" w:rsidRDefault="00017ABD" w:rsidP="0001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08" w:rsidRDefault="00F44D08" w:rsidP="00784B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16F" w:rsidRDefault="004E3DB7" w:rsidP="006951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4D22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5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FFE" w:rsidRPr="0069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69516F" w:rsidRPr="00F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«Пластилиновый мир»</w:t>
      </w:r>
    </w:p>
    <w:p w:rsidR="00D23E0C" w:rsidRDefault="00D23E0C" w:rsidP="00D23E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по лепке из пластилина представляет собой последовательность тщательно подобранных, постепенно усложняющихся изделий. Каждое новое изделие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 Лепка базируется на простых геометрических формах: шаре, цилиндре, конусе и жгуте, которые называются исходными формами. Простые изделия представляют собой только эти исходные формы. Более сложные получаются их доработкой при помощи различных приемов. Все изучаемые темы распределены по трем разделам: первый – исходные формы; второй – доработка исходных форм; третий – сложные изделия. </w:t>
      </w:r>
    </w:p>
    <w:p w:rsidR="00D23E0C" w:rsidRDefault="00D23E0C" w:rsidP="00D23E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раздел – это выполнение изделий самых простых объемных форм: шара, конуса, цилиндра и жгута. Учитель объясняет и показывает, как эти формы делать, но в основном предоставляет ребенку возможность справляться самостоятельно, не делая акцента на качестве исполнения. Основная задача здесь – научить видеть правильную геометрическую форму разного размера и уметь воплощать ее в изделии. </w:t>
      </w:r>
    </w:p>
    <w:p w:rsidR="00D23E0C" w:rsidRDefault="00D23E0C" w:rsidP="00D23E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раздел – выполнение более сложных изделий, когда исходные формы дорабатываются, усложняются. Полученные навыки закрепляются, изделия еще более усложняются. </w:t>
      </w:r>
    </w:p>
    <w:p w:rsidR="00D23E0C" w:rsidRPr="00D23E0C" w:rsidRDefault="00D23E0C" w:rsidP="00D23E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раздел – выполнение сложных изделий. Каждая тема этого раздела включает изготовление 2–5 новых предметов и охватывает все полученные навыки: изготовление исходных форм, их доработка, соблюдение пропорций, соединение частей.</w:t>
      </w:r>
    </w:p>
    <w:p w:rsidR="0069516F" w:rsidRDefault="0069516F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Игрушки и звери (1</w:t>
      </w:r>
      <w:r w:rsidR="0088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17ABD" w:rsidRDefault="00F73E14" w:rsidP="001204D4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516F" w:rsidRPr="00695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</w:t>
      </w:r>
      <w:r w:rsidR="0069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C6B" w:rsidRPr="002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516F" w:rsidRPr="00253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курс «Лепка»</w:t>
      </w:r>
      <w:r w:rsidR="00695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9516F" w:rsidRPr="0069516F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r w:rsidR="0039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516F" w:rsidRPr="0069516F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 по ТБ. С чего начать?</w:t>
      </w:r>
      <w:r w:rsidR="0022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6B" w:rsidRPr="00396C6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</w:t>
      </w:r>
      <w:r w:rsidR="0039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Мышка. Ежик. </w:t>
      </w:r>
      <w:r w:rsidR="00E3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Бабочки. Гусеница на листике.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Зайчик.  </w:t>
      </w:r>
      <w:r w:rsidR="0039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Поросенок.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Кошка. </w:t>
      </w:r>
      <w:r w:rsidR="00E3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Лягушка. Тюлень.</w:t>
      </w:r>
      <w:r w:rsid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Божья </w:t>
      </w:r>
      <w:proofErr w:type="gramStart"/>
      <w:r w:rsid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017ABD" w:rsidRDefault="00017ABD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Новогоднее настроение </w:t>
      </w:r>
      <w:r w:rsidR="007B2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B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24CDD" w:rsidRPr="00224CDD" w:rsidRDefault="00F73E14" w:rsidP="0069516F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Ветка рябины. </w:t>
      </w:r>
      <w:r w:rsid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Новогодний талисман.  </w:t>
      </w:r>
      <w:r w:rsid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Новогодняя ветка </w:t>
      </w:r>
      <w:proofErr w:type="gramStart"/>
      <w:r w:rsid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.</w:t>
      </w:r>
      <w:proofErr w:type="gramEnd"/>
      <w:r w:rsid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с мешком.</w:t>
      </w:r>
      <w:r w:rsidR="00F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</w:t>
      </w:r>
      <w:r w:rsidR="0022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516F" w:rsidRPr="00253FFE" w:rsidRDefault="0069516F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6F" w:rsidRDefault="00017ABD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96C6B"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3458D" w:rsidRPr="0053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58D"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Украшения и подарки</w:t>
      </w:r>
      <w:r w:rsidR="0053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96C6B"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8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24CDD"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C6B"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53458D" w:rsidRDefault="0053458D" w:rsidP="00534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="00324DA1" w:rsidRP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Плюшевый  мишка</w:t>
      </w:r>
      <w:proofErr w:type="gramEnd"/>
      <w:r w:rsidR="0032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Валентинка</w:t>
      </w:r>
      <w:proofErr w:type="spellEnd"/>
      <w:r w:rsid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0DB3" w:rsidRPr="00534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Медальоны</w:t>
      </w:r>
      <w:r w:rsid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для папы. Роза. Ветка мимозы.</w:t>
      </w:r>
      <w:r w:rsidRPr="0053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 и пряники.</w:t>
      </w:r>
      <w:r w:rsid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DA1" w:rsidRDefault="00324DA1" w:rsidP="00534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B3" w:rsidRDefault="00224CDD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="00FB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Космический </w:t>
      </w:r>
      <w:r w:rsidR="0032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32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подводный </w:t>
      </w:r>
      <w:r w:rsidR="00FB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мир. (</w:t>
      </w:r>
      <w:r w:rsidR="00324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  <w:r w:rsidR="0053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0DB3" w:rsidRPr="00324DA1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3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Космонавт. </w:t>
      </w:r>
      <w:r w:rsid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в космосе.</w:t>
      </w:r>
      <w:r w:rsidR="00881342" w:rsidRPr="008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Подводный мир.</w:t>
      </w:r>
    </w:p>
    <w:p w:rsidR="00FB0DB3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E14" w:rsidRPr="00F73E14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</w:t>
      </w:r>
      <w:r w:rsidR="00021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Пластилиновые с</w:t>
      </w:r>
      <w:r w:rsidRPr="00F73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казки</w:t>
      </w:r>
      <w:r w:rsidR="00F73E14" w:rsidRPr="00F73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21D3D" w:rsidRPr="00021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1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="00021D3D"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224CDD" w:rsidRDefault="00F73E14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458D" w:rsidRP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Курочка Ряба. Репка. </w:t>
      </w:r>
      <w:r w:rsidR="00021D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Муравей.</w:t>
      </w:r>
    </w:p>
    <w:p w:rsidR="00FB0DB3" w:rsidRPr="00FB0DB3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14" w:rsidRDefault="00F73E14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24CDD"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4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E677A7"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ельеф</w:t>
      </w:r>
      <w:r w:rsidR="00D4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композиция</w:t>
      </w:r>
      <w:r w:rsidR="00E677A7"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21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677A7"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677A7" w:rsidRPr="0007656C" w:rsidRDefault="00F73E14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21D3D" w:rsidRP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Пасхальное яйцо.</w:t>
      </w:r>
      <w:r w:rsidR="0002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«Ромашка»</w:t>
      </w:r>
      <w:r w:rsidR="00120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работ.</w:t>
      </w:r>
    </w:p>
    <w:p w:rsidR="00E677A7" w:rsidRDefault="00E677A7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B7" w:rsidRDefault="004E3DB7" w:rsidP="00E6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78E" w:rsidRDefault="0018078E" w:rsidP="004E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8078E" w:rsidSect="0018078E">
          <w:pgSz w:w="11906" w:h="16838"/>
          <w:pgMar w:top="678" w:right="850" w:bottom="709" w:left="567" w:header="708" w:footer="708" w:gutter="0"/>
          <w:cols w:space="708"/>
          <w:docGrid w:linePitch="360"/>
        </w:sectPr>
      </w:pPr>
    </w:p>
    <w:p w:rsidR="004E3DB7" w:rsidRDefault="004E3DB7" w:rsidP="004E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  <w:r w:rsidR="00D2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«Пластилиновый мир»</w:t>
      </w:r>
      <w:r w:rsidR="00E677A7" w:rsidRPr="00A5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5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D2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</w:t>
      </w:r>
      <w:r w:rsidRPr="00A5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677A7" w:rsidRPr="00917BA7" w:rsidRDefault="004E3DB7" w:rsidP="004E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="00E677A7" w:rsidRPr="00A5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</w:p>
    <w:tbl>
      <w:tblPr>
        <w:tblW w:w="108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8"/>
        <w:gridCol w:w="1525"/>
        <w:gridCol w:w="1406"/>
        <w:gridCol w:w="1002"/>
        <w:gridCol w:w="1984"/>
        <w:gridCol w:w="700"/>
        <w:gridCol w:w="2410"/>
        <w:gridCol w:w="1275"/>
        <w:gridCol w:w="14"/>
      </w:tblGrid>
      <w:tr w:rsidR="0018078E" w:rsidRPr="003D7DBE" w:rsidTr="00F44D08">
        <w:trPr>
          <w:gridAfter w:val="1"/>
          <w:wAfter w:w="14" w:type="dxa"/>
          <w:trHeight w:val="40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18078E" w:rsidRDefault="0018078E" w:rsidP="0018078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8078E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Pr="0018078E" w:rsidRDefault="0018078E" w:rsidP="0018078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Pr="0018078E" w:rsidRDefault="0018078E" w:rsidP="00180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8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18078E" w:rsidRDefault="0018078E" w:rsidP="00180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18078E" w:rsidRDefault="0018078E" w:rsidP="00180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8078E" w:rsidRPr="003D7DBE" w:rsidTr="00F44D08">
        <w:trPr>
          <w:trHeight w:val="409"/>
        </w:trPr>
        <w:tc>
          <w:tcPr>
            <w:tcW w:w="10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18078E" w:rsidRDefault="0018078E" w:rsidP="00180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Игрушки и звери (14ч)</w:t>
            </w:r>
          </w:p>
        </w:tc>
      </w:tr>
      <w:tr w:rsidR="0018078E" w:rsidRPr="003D7DBE" w:rsidTr="00F44D08">
        <w:trPr>
          <w:gridAfter w:val="1"/>
          <w:wAfter w:w="14" w:type="dxa"/>
          <w:trHeight w:val="40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18078E" w:rsidRPr="00A865EE" w:rsidRDefault="0018078E" w:rsidP="00324DA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в курс «Лепка»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516F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по ТБ. С чего начать?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78E" w:rsidRPr="005E27F7" w:rsidRDefault="0018078E" w:rsidP="00324DA1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39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Pr="00A97CC2" w:rsidRDefault="0018078E" w:rsidP="003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</w:t>
            </w:r>
            <w:proofErr w:type="gramStart"/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A97CC2">
              <w:rPr>
                <w:rFonts w:ascii="Times New Roman" w:hAnsi="Times New Roman" w:cs="Times New Roman"/>
                <w:sz w:val="24"/>
                <w:szCs w:val="24"/>
              </w:rPr>
              <w:t xml:space="preserve"> о пластилине.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виды</w:t>
            </w: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применение. Материалы и приспособления, применяемые при работе. Разнообразие техник работ с пластилином.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5D23F5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 стеки, ножи, клеенки, салфетки, пластилин, картинки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3D7DBE" w:rsidTr="00F44D08">
        <w:trPr>
          <w:gridAfter w:val="1"/>
          <w:wAfter w:w="14" w:type="dxa"/>
          <w:trHeight w:val="4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Мышка. 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078E" w:rsidRDefault="0018078E" w:rsidP="00324D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EC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посредством объема и цвета.</w:t>
            </w:r>
          </w:p>
          <w:p w:rsidR="0018078E" w:rsidRPr="00E303EC" w:rsidRDefault="0018078E" w:rsidP="00324DA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627B1">
              <w:rPr>
                <w:rFonts w:ascii="Times New Roman" w:hAnsi="Times New Roman"/>
                <w:sz w:val="24"/>
                <w:szCs w:val="24"/>
              </w:rPr>
              <w:t>Лепка из целого куска</w:t>
            </w:r>
            <w:r w:rsidRPr="00E3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39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18078E" w:rsidRPr="00A865EE" w:rsidRDefault="0018078E" w:rsidP="00324DA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5E27F7" w:rsidRDefault="0018078E" w:rsidP="00324DA1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E303EC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Pr="008D1200" w:rsidRDefault="0018078E" w:rsidP="00324DA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D1200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симметрия. Работа в технике мазок пластилином, плавно «вливая» один цвет в другой на границе их соединения. 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7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Pr="00E303EC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 на листике.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контраст.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0DF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объекта из отдельных деталей, используя имеющиеся навыки: придавливание деталей к основе.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ind w:left="34" w:firstLine="2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ind w:left="34" w:firstLine="23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3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18078E" w:rsidRPr="00A865EE" w:rsidRDefault="0018078E" w:rsidP="00324DA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Pr="00E303EC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EC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посредством объема и цвета.</w:t>
            </w:r>
          </w:p>
          <w:p w:rsidR="0018078E" w:rsidRPr="002960DF" w:rsidRDefault="0018078E" w:rsidP="003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DF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объекта из отдельных деталей, используя имеющиеся навыки: придавливание деталей к основе. </w:t>
            </w:r>
            <w:proofErr w:type="spellStart"/>
            <w:r w:rsidRPr="002960DF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2960DF">
              <w:rPr>
                <w:rFonts w:ascii="Times New Roman" w:hAnsi="Times New Roman" w:cs="Times New Roman"/>
                <w:sz w:val="24"/>
                <w:szCs w:val="24"/>
              </w:rPr>
              <w:t xml:space="preserve">. Приглаживание границ соединения отдельных частей.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5E27F7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Поросенок.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Default="0018078E" w:rsidP="005D51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5D23F5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 стеки, ножи, клеенки, салфетки, зубочистки, иллюстративный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5D51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5D51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Овечка.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Default="0018078E" w:rsidP="005D51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5D51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Тюлень.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Default="0018078E" w:rsidP="005D51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627B1">
              <w:rPr>
                <w:rFonts w:ascii="Times New Roman" w:hAnsi="Times New Roman"/>
                <w:sz w:val="24"/>
                <w:szCs w:val="24"/>
              </w:rPr>
              <w:t>Лепка из целого куска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рябины.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18078E" w:rsidRPr="00020F8F" w:rsidRDefault="0018078E" w:rsidP="00324D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талисман.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078E" w:rsidRPr="00020F8F" w:rsidRDefault="0018078E" w:rsidP="00324D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>Создание знакомого образа, с опорой на жизненный опыт детей.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 стеки, ножи, клеенки, салфетки, зубочистки, открытки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Pr="000A7BAF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ветка ели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D23F5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D23F5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603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с мешком.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67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409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Плюшевый мишка.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из отдельных деталей, используя имеющиеся умения и навыки работы с пластилином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78E" w:rsidRPr="008868E9" w:rsidRDefault="0018078E" w:rsidP="00324D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знакомого образа,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выразительного, </w:t>
            </w:r>
            <w:r w:rsidRPr="0002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яркого образа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 стеки, ножи, клеенки, салфетки, зубочистки, книги со сказками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 Лепка по памяти.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Медальоны.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 для папы.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мимозы.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и пряники.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мир.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лепки, стеки, клеенки,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Космонавт.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в космосе.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4"/>
          <w:wAfter w:w="4399" w:type="dxa"/>
          <w:trHeight w:val="21"/>
        </w:trPr>
        <w:tc>
          <w:tcPr>
            <w:tcW w:w="2073" w:type="dxa"/>
            <w:gridSpan w:val="2"/>
          </w:tcPr>
          <w:p w:rsidR="0018078E" w:rsidRPr="00582B62" w:rsidRDefault="0018078E" w:rsidP="00324DA1">
            <w:pPr>
              <w:spacing w:after="0"/>
            </w:pPr>
          </w:p>
        </w:tc>
        <w:tc>
          <w:tcPr>
            <w:tcW w:w="2408" w:type="dxa"/>
            <w:gridSpan w:val="2"/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Репка.</w:t>
            </w:r>
          </w:p>
        </w:tc>
        <w:tc>
          <w:tcPr>
            <w:tcW w:w="1984" w:type="dxa"/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"Ряба".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078E" w:rsidRPr="002960DF" w:rsidRDefault="0018078E" w:rsidP="00324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0DF">
              <w:rPr>
                <w:rFonts w:ascii="Times New Roman" w:hAnsi="Times New Roman" w:cs="Times New Roman"/>
                <w:sz w:val="24"/>
                <w:szCs w:val="24"/>
              </w:rPr>
              <w:t>Лепка отдельных деталей. Использование разнообразного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 стеки, ножи, клеенки, салфетки, зубочистки, демонстрационный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2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986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078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муравья.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Пасхальное яйцо. 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</w:tcPr>
          <w:p w:rsidR="0018078E" w:rsidRPr="00A97CC2" w:rsidRDefault="0018078E" w:rsidP="00324D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Выполнение лепной картины, когда детали предметов сохраняют объем и выступают над поверхностью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основы.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  <w:r w:rsidRPr="003B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лепки, стеки, ножи, клеенки, салфетки,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78E" w:rsidRPr="003B76DC" w:rsidRDefault="0018078E" w:rsidP="00324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4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к 9 мая.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078E" w:rsidRPr="005E27F7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E27F7" w:rsidRDefault="0018078E" w:rsidP="00324D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78E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78E" w:rsidRPr="00A865EE" w:rsidRDefault="0018078E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Default="0018078E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"Ромашка".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078E" w:rsidRPr="00D43E52" w:rsidRDefault="0018078E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43E52">
              <w:rPr>
                <w:rFonts w:ascii="Times New Roman" w:hAnsi="Times New Roman" w:cs="Times New Roman"/>
                <w:sz w:val="24"/>
                <w:szCs w:val="24"/>
              </w:rPr>
              <w:t>Наглядная демонстрация готовых изделий.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D23F5" w:rsidRDefault="0018078E" w:rsidP="00324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F5">
              <w:rPr>
                <w:rFonts w:ascii="Times New Roman" w:hAnsi="Times New Roman" w:cs="Times New Roman"/>
                <w:sz w:val="24"/>
                <w:szCs w:val="24"/>
              </w:rPr>
              <w:t>Работы  ребят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8E" w:rsidRPr="005D23F5" w:rsidRDefault="0018078E" w:rsidP="00324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E0C" w:rsidRPr="00582B62" w:rsidTr="00F44D08">
        <w:trPr>
          <w:gridAfter w:val="1"/>
          <w:wAfter w:w="14" w:type="dxa"/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E0C" w:rsidRDefault="00D23E0C" w:rsidP="00324D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3E0C" w:rsidRDefault="00D23E0C" w:rsidP="0032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3E0C" w:rsidRPr="00D43E52" w:rsidRDefault="00D23E0C" w:rsidP="00324DA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изделий.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0C" w:rsidRPr="005D23F5" w:rsidRDefault="00D23E0C" w:rsidP="00324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ребят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0C" w:rsidRPr="005D23F5" w:rsidRDefault="00D23E0C" w:rsidP="00324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8E" w:rsidRDefault="0018078E" w:rsidP="00324DA1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4"/>
          <w:szCs w:val="24"/>
        </w:rPr>
        <w:sectPr w:rsidR="0018078E" w:rsidSect="0018078E">
          <w:pgSz w:w="11906" w:h="16838"/>
          <w:pgMar w:top="680" w:right="851" w:bottom="709" w:left="567" w:header="709" w:footer="709" w:gutter="0"/>
          <w:cols w:space="708"/>
          <w:docGrid w:linePitch="360"/>
        </w:sectPr>
      </w:pPr>
    </w:p>
    <w:p w:rsidR="00BD303D" w:rsidRDefault="00BD303D" w:rsidP="00324DA1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F44D08" w:rsidRDefault="00F44D08" w:rsidP="00F44D08">
      <w:pPr>
        <w:spacing w:after="0"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Cs/>
          <w:color w:val="191919"/>
          <w:sz w:val="24"/>
          <w:szCs w:val="24"/>
        </w:rPr>
        <w:t>Методическая литература:</w:t>
      </w:r>
    </w:p>
    <w:p w:rsidR="00F44D08" w:rsidRPr="004E0553" w:rsidRDefault="00F44D08" w:rsidP="00F44D08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bookmarkStart w:id="2" w:name="_GoBack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1. Бардина Р. А. «Изделия народных худож</w:t>
      </w:r>
      <w:r w:rsidR="00D23E0C" w:rsidRPr="004E0553">
        <w:rPr>
          <w:rFonts w:ascii="Times New Roman" w:hAnsi="Times New Roman"/>
          <w:bCs/>
          <w:iCs/>
          <w:color w:val="191919"/>
          <w:sz w:val="24"/>
          <w:szCs w:val="24"/>
        </w:rPr>
        <w:t>ественных промыслов и сувениры»</w:t>
      </w:r>
    </w:p>
    <w:p w:rsidR="00F44D08" w:rsidRPr="004E0553" w:rsidRDefault="00F44D08" w:rsidP="00F44D08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2. Гла</w:t>
      </w:r>
      <w:r w:rsidR="00D23E0C" w:rsidRPr="004E0553">
        <w:rPr>
          <w:rFonts w:ascii="Times New Roman" w:hAnsi="Times New Roman"/>
          <w:bCs/>
          <w:iCs/>
          <w:color w:val="191919"/>
          <w:sz w:val="24"/>
          <w:szCs w:val="24"/>
        </w:rPr>
        <w:t>зова М. «Я леплю из пластилина»</w:t>
      </w:r>
    </w:p>
    <w:p w:rsidR="00F44D08" w:rsidRPr="004E0553" w:rsidRDefault="00F44D08" w:rsidP="00F44D08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3. </w:t>
      </w:r>
      <w:proofErr w:type="spellStart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Н.М.Коньш</w:t>
      </w:r>
      <w:r w:rsidR="00D23E0C" w:rsidRPr="004E0553">
        <w:rPr>
          <w:rFonts w:ascii="Times New Roman" w:hAnsi="Times New Roman"/>
          <w:bCs/>
          <w:iCs/>
          <w:color w:val="191919"/>
          <w:sz w:val="24"/>
          <w:szCs w:val="24"/>
        </w:rPr>
        <w:t>ева</w:t>
      </w:r>
      <w:proofErr w:type="spellEnd"/>
      <w:r w:rsidR="00D23E0C"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 «Лепка в начальных классах»</w:t>
      </w:r>
    </w:p>
    <w:p w:rsidR="00F44D08" w:rsidRPr="004E0553" w:rsidRDefault="00D23E0C" w:rsidP="00F44D08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4. «</w:t>
      </w:r>
      <w:r w:rsidR="00F44D08"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Лепим </w:t>
      </w: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из пластилина» от из-</w:t>
      </w:r>
      <w:proofErr w:type="spellStart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ва</w:t>
      </w:r>
      <w:proofErr w:type="spellEnd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 "Русич"</w:t>
      </w:r>
    </w:p>
    <w:p w:rsidR="00BD303D" w:rsidRPr="004E0553" w:rsidRDefault="00F44D08" w:rsidP="00F44D08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5. Боголюбов Н. С. «Лепка на занятиях в школьном кружке»</w:t>
      </w:r>
    </w:p>
    <w:p w:rsidR="00D23E0C" w:rsidRPr="004E0553" w:rsidRDefault="00D23E0C" w:rsidP="00D23E0C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6.Григорьев, Е. И. «Современные технологии </w:t>
      </w:r>
      <w:proofErr w:type="gramStart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социально  -</w:t>
      </w:r>
      <w:proofErr w:type="gramEnd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  культурной деятельности» / </w:t>
      </w:r>
    </w:p>
    <w:p w:rsidR="00D23E0C" w:rsidRPr="004E0553" w:rsidRDefault="00D23E0C" w:rsidP="00D23E0C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Е. И. Григорьев</w:t>
      </w:r>
      <w:proofErr w:type="gramStart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.,  Тамбов</w:t>
      </w:r>
      <w:proofErr w:type="gramEnd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, 2004 </w:t>
      </w:r>
    </w:p>
    <w:p w:rsidR="00D23E0C" w:rsidRPr="004E0553" w:rsidRDefault="00D23E0C" w:rsidP="00D23E0C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7.Иванченко В. Н. Занятия в системе дополнительного образования детей. </w:t>
      </w:r>
      <w:proofErr w:type="spellStart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>Учебно</w:t>
      </w:r>
      <w:proofErr w:type="spellEnd"/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н/Д: Из-во «Учитель», 2007. -288с. </w:t>
      </w:r>
    </w:p>
    <w:p w:rsidR="00D23E0C" w:rsidRPr="004E0553" w:rsidRDefault="00D23E0C" w:rsidP="00D23E0C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4E0553">
        <w:rPr>
          <w:rFonts w:ascii="Times New Roman" w:hAnsi="Times New Roman"/>
          <w:bCs/>
          <w:iCs/>
          <w:color w:val="191919"/>
          <w:sz w:val="24"/>
          <w:szCs w:val="24"/>
        </w:rPr>
        <w:t xml:space="preserve">8.Программа педагога дополнительного образования: От разработки до реализации / Сост. Н. К. Беспятова. – М.: Айрис – пресс, 2003. – 176с. – (Методика). </w:t>
      </w:r>
    </w:p>
    <w:bookmarkEnd w:id="2"/>
    <w:p w:rsidR="00D23E0C" w:rsidRPr="004E0553" w:rsidRDefault="00D23E0C" w:rsidP="00F44D08">
      <w:pPr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sectPr w:rsidR="00D23E0C" w:rsidRPr="004E0553" w:rsidSect="0018078E">
      <w:pgSz w:w="11906" w:h="16838"/>
      <w:pgMar w:top="67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56DE"/>
    <w:multiLevelType w:val="multilevel"/>
    <w:tmpl w:val="8F4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E617D"/>
    <w:multiLevelType w:val="hybridMultilevel"/>
    <w:tmpl w:val="43348A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6BB4"/>
    <w:multiLevelType w:val="hybridMultilevel"/>
    <w:tmpl w:val="6BA03BBC"/>
    <w:lvl w:ilvl="0" w:tplc="090EB0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ED4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C5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47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87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C48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E1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C4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6DC"/>
    <w:rsid w:val="000163A9"/>
    <w:rsid w:val="00017ABD"/>
    <w:rsid w:val="00020F8F"/>
    <w:rsid w:val="00021D3D"/>
    <w:rsid w:val="0007656C"/>
    <w:rsid w:val="000A7BAF"/>
    <w:rsid w:val="000D46CF"/>
    <w:rsid w:val="001204D4"/>
    <w:rsid w:val="00133FB9"/>
    <w:rsid w:val="0018078E"/>
    <w:rsid w:val="001E3802"/>
    <w:rsid w:val="00220983"/>
    <w:rsid w:val="00224CDD"/>
    <w:rsid w:val="00250B81"/>
    <w:rsid w:val="00253FFE"/>
    <w:rsid w:val="002808B9"/>
    <w:rsid w:val="002960DF"/>
    <w:rsid w:val="002D7611"/>
    <w:rsid w:val="00324DA1"/>
    <w:rsid w:val="00332EF2"/>
    <w:rsid w:val="00396C6B"/>
    <w:rsid w:val="003B76DC"/>
    <w:rsid w:val="004A5214"/>
    <w:rsid w:val="004D2252"/>
    <w:rsid w:val="004E0553"/>
    <w:rsid w:val="004E3DB7"/>
    <w:rsid w:val="005044E8"/>
    <w:rsid w:val="00511821"/>
    <w:rsid w:val="0053458D"/>
    <w:rsid w:val="005449DA"/>
    <w:rsid w:val="005D0C1E"/>
    <w:rsid w:val="005D23F5"/>
    <w:rsid w:val="00620FA4"/>
    <w:rsid w:val="00690981"/>
    <w:rsid w:val="0069516F"/>
    <w:rsid w:val="006D03D4"/>
    <w:rsid w:val="00771744"/>
    <w:rsid w:val="00784B03"/>
    <w:rsid w:val="007B2752"/>
    <w:rsid w:val="007B53D7"/>
    <w:rsid w:val="00881342"/>
    <w:rsid w:val="008868E9"/>
    <w:rsid w:val="008D1200"/>
    <w:rsid w:val="008E3E19"/>
    <w:rsid w:val="009B251F"/>
    <w:rsid w:val="00A97CC2"/>
    <w:rsid w:val="00B91152"/>
    <w:rsid w:val="00BA2E95"/>
    <w:rsid w:val="00BD303D"/>
    <w:rsid w:val="00C47619"/>
    <w:rsid w:val="00CB6967"/>
    <w:rsid w:val="00CE57B5"/>
    <w:rsid w:val="00D23E0C"/>
    <w:rsid w:val="00D43E52"/>
    <w:rsid w:val="00D76646"/>
    <w:rsid w:val="00E303EC"/>
    <w:rsid w:val="00E677A7"/>
    <w:rsid w:val="00F44D08"/>
    <w:rsid w:val="00F73E14"/>
    <w:rsid w:val="00FB0DB3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B06C"/>
  <w15:docId w15:val="{558C59D2-4A73-4614-940F-E5C80BA0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ACED-0703-45CD-B942-888EB6A6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18</cp:revision>
  <dcterms:created xsi:type="dcterms:W3CDTF">2015-08-05T12:39:00Z</dcterms:created>
  <dcterms:modified xsi:type="dcterms:W3CDTF">2024-09-03T16:58:00Z</dcterms:modified>
</cp:coreProperties>
</file>